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44"/>
          <w:szCs w:val="44"/>
        </w:rPr>
      </w:pPr>
      <w:r>
        <w:rPr>
          <w:rFonts w:hint="eastAsia" w:ascii="华文中宋" w:hAnsi="华文中宋" w:eastAsia="华文中宋"/>
          <w:sz w:val="44"/>
          <w:szCs w:val="44"/>
        </w:rPr>
        <w:t>《大道之行 筑梦丝路》之山海见证</w:t>
      </w:r>
    </w:p>
    <w:p>
      <w:pPr>
        <w:jc w:val="center"/>
        <w:rPr>
          <w:rFonts w:ascii="华文中宋" w:hAnsi="华文中宋" w:eastAsia="华文中宋"/>
          <w:sz w:val="44"/>
          <w:szCs w:val="44"/>
        </w:rPr>
      </w:pPr>
      <w:r>
        <w:rPr>
          <w:rFonts w:hint="eastAsia" w:ascii="华文中宋" w:hAnsi="华文中宋" w:eastAsia="华文中宋"/>
          <w:sz w:val="44"/>
          <w:szCs w:val="44"/>
        </w:rPr>
        <w:t>千年古道 走向共同繁荣</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【主持人】</w:t>
      </w:r>
    </w:p>
    <w:p>
      <w:pPr>
        <w:ind w:firstLine="640" w:firstLineChars="200"/>
        <w:rPr>
          <w:rFonts w:ascii="仿宋" w:hAnsi="仿宋" w:eastAsia="仿宋"/>
          <w:sz w:val="32"/>
          <w:szCs w:val="32"/>
        </w:rPr>
      </w:pPr>
      <w:r>
        <w:rPr>
          <w:rFonts w:hint="eastAsia" w:ascii="仿宋" w:hAnsi="仿宋" w:eastAsia="仿宋"/>
          <w:sz w:val="32"/>
          <w:szCs w:val="32"/>
        </w:rPr>
        <w:t>大家好，欢迎收看江苏广电总台大型全媒体跨国新闻行动《大道之行 筑梦丝路》，我是主持人文坤。</w:t>
      </w:r>
    </w:p>
    <w:p>
      <w:pPr>
        <w:ind w:firstLine="640" w:firstLineChars="200"/>
        <w:rPr>
          <w:rFonts w:ascii="仿宋" w:hAnsi="仿宋" w:eastAsia="仿宋"/>
          <w:sz w:val="32"/>
          <w:szCs w:val="32"/>
        </w:rPr>
      </w:pPr>
      <w:r>
        <w:rPr>
          <w:rFonts w:hint="eastAsia" w:ascii="仿宋" w:hAnsi="仿宋" w:eastAsia="仿宋"/>
          <w:sz w:val="32"/>
          <w:szCs w:val="32"/>
        </w:rPr>
        <w:t>十年前，共建"一带一路"倡议横空出世，沉寂千年的古老丝路被重新唤醒。历经10年耕耘，共建"一带一路"倡议，从理念转化为行动，从愿景转变为现实，从"大写意"到"工笔画"，已经成为深受欢迎的国际公共产品和最大规模的国际合作平台，为构建人类命运共同体贡献了中国智慧、中国方案、中国力量。</w:t>
      </w:r>
    </w:p>
    <w:p>
      <w:pPr>
        <w:ind w:firstLine="640" w:firstLineChars="200"/>
        <w:rPr>
          <w:rFonts w:ascii="仿宋" w:hAnsi="仿宋" w:eastAsia="仿宋"/>
          <w:sz w:val="32"/>
          <w:szCs w:val="32"/>
        </w:rPr>
      </w:pPr>
      <w:r>
        <w:rPr>
          <w:rFonts w:hint="eastAsia" w:ascii="仿宋" w:hAnsi="仿宋" w:eastAsia="仿宋"/>
          <w:sz w:val="32"/>
          <w:szCs w:val="32"/>
        </w:rPr>
        <w:t>从今天开始，江苏广电总台推出大型全媒体跨国新闻行动"大道之行 筑梦丝路"之《山海见证》系列报道，邀您跟随我们的镜头，寻丝路足迹，赴万里山海，一起见证"中国梦"与"世界梦"紧紧相连、同频共振，携手共筑的光荣与梦想！</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 xml:space="preserve">【出镜】江苏台记者 黄蒙 </w:t>
      </w:r>
    </w:p>
    <w:p>
      <w:pPr>
        <w:ind w:firstLine="640" w:firstLineChars="200"/>
        <w:rPr>
          <w:rFonts w:ascii="仿宋" w:hAnsi="仿宋" w:eastAsia="仿宋"/>
          <w:sz w:val="32"/>
          <w:szCs w:val="32"/>
        </w:rPr>
      </w:pPr>
      <w:r>
        <w:rPr>
          <w:rFonts w:hint="eastAsia" w:ascii="仿宋" w:hAnsi="仿宋" w:eastAsia="仿宋"/>
          <w:sz w:val="32"/>
          <w:szCs w:val="32"/>
        </w:rPr>
        <w:t>这里是哈萨克斯坦纳扎尔巴耶夫大学，2013年9月7日，习近平主席访问哈萨克斯坦期间来到这所大学，发表了题为《弘扬人民友谊 共创美好未来》的重要演讲。正是在这篇演讲中，习近平主席首次提出了共建"丝绸之路经济带"的伟大倡议，由此开启了"中国梦"与"世界梦"同频共振的全新篇章。</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【配音】在拜访纳扎尔巴耶夫大学时，我们遇到了来自澳大利亚的洛蕾塔·奥唐奈教授。2013年，正是她来到纳扎尔巴耶夫大学任教的第一年。</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【边走边说】洛蕾塔·奥唐奈 纳扎尔巴耶夫大学教务长办公室副教务长</w:t>
      </w:r>
    </w:p>
    <w:p>
      <w:pPr>
        <w:ind w:firstLine="640" w:firstLineChars="200"/>
        <w:rPr>
          <w:rFonts w:ascii="仿宋" w:hAnsi="仿宋" w:eastAsia="仿宋"/>
          <w:sz w:val="32"/>
          <w:szCs w:val="32"/>
        </w:rPr>
      </w:pPr>
      <w:r>
        <w:rPr>
          <w:rFonts w:hint="eastAsia" w:ascii="仿宋" w:hAnsi="仿宋" w:eastAsia="仿宋"/>
          <w:sz w:val="32"/>
          <w:szCs w:val="32"/>
        </w:rPr>
        <w:t>正是在这个演讲大厅，习近平主席提出了"一带一路"倡议。习主席说我们可以用创新的合作模式，共同建设"丝绸之路经济带"，这引起了在场老师和同学们的极大兴趣。</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【配音】当时的洛蕾塔或许没有意识到，习近平主席的这一倡议将会与自己息息相关。十年过后，她和许多哈萨克斯坦人一样，已经与中国以及"一带一路"密不可分。</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【同期】洛蕾塔·奥唐奈 纳扎尔巴耶夫大学教务长办公室副教务长</w:t>
      </w:r>
    </w:p>
    <w:p>
      <w:pPr>
        <w:ind w:firstLine="640" w:firstLineChars="200"/>
        <w:rPr>
          <w:rFonts w:ascii="仿宋" w:hAnsi="仿宋" w:eastAsia="仿宋"/>
          <w:sz w:val="32"/>
          <w:szCs w:val="32"/>
        </w:rPr>
      </w:pPr>
      <w:r>
        <w:rPr>
          <w:rFonts w:hint="eastAsia" w:ascii="仿宋" w:hAnsi="仿宋" w:eastAsia="仿宋"/>
          <w:sz w:val="32"/>
          <w:szCs w:val="32"/>
        </w:rPr>
        <w:t>这些年我们成立了"亚洲大学联盟"和"丝绸之路大学联盟"，来自全球的学者因为"一带一路"倡议走到一起，对丝绸之路开展研究。我们现在所做的这些事，其实正是丝绸之路开放、包容精神的一种再现，而这一切都源自习主席当时的那篇演讲。</w:t>
      </w:r>
    </w:p>
    <w:p>
      <w:pPr>
        <w:ind w:firstLine="640" w:firstLineChars="200"/>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2013年10月，在离开纳扎尔巴耶夫大学一个月后，习近平主席应邀在印度尼西亚国会发表演讲，首次提出了共建"21世纪海上丝绸之路"倡议。由此，"一带一路"倡议的伟大构想正式成型，开启了国际合作的崭新篇章。</w:t>
      </w:r>
    </w:p>
    <w:p>
      <w:pPr>
        <w:rPr>
          <w:rFonts w:ascii="仿宋" w:hAnsi="仿宋" w:eastAsia="仿宋"/>
          <w:sz w:val="32"/>
          <w:szCs w:val="32"/>
        </w:rPr>
      </w:pPr>
      <w:r>
        <w:rPr>
          <w:rFonts w:hint="eastAsia" w:ascii="仿宋" w:hAnsi="仿宋" w:eastAsia="仿宋"/>
          <w:sz w:val="32"/>
          <w:szCs w:val="32"/>
        </w:rPr>
        <w:t xml:space="preserve">     从顶层设计出发，中国向世界发布"一带一路"倡议的规划愿景，发起建立亚洲基础设施投资银行和设立丝路基金，为共建"一带一路"倡议夯基垒台、立柱架梁。与此同时，中国积极推动与共建国家的政策沟通，相继推动"一带一路"倡议与哈萨克斯坦"光明之路"新经济政策、俄罗斯的"欧亚经济联盟"、越南的"两廊一圈"、东盟的"互联互通规划"等实现有效对接。</w:t>
      </w:r>
    </w:p>
    <w:p>
      <w:pPr>
        <w:rPr>
          <w:rFonts w:ascii="仿宋" w:hAnsi="仿宋" w:eastAsia="仿宋"/>
          <w:sz w:val="32"/>
          <w:szCs w:val="32"/>
        </w:rPr>
      </w:pPr>
      <w:r>
        <w:rPr>
          <w:rFonts w:hint="eastAsia" w:ascii="仿宋" w:hAnsi="仿宋" w:eastAsia="仿宋"/>
          <w:sz w:val="32"/>
          <w:szCs w:val="32"/>
        </w:rPr>
        <w:t xml:space="preserve">    顺应时代要求和各国加快发展的愿望，共建"一带一路"倡议得到了国际社会广泛而热烈的响应。就在倡议提出后不到一年，首个实体项目就在中国和哈萨克斯坦两国元首的见证下，在中国江苏连云港正式落地。</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【出镜】江苏台记者 张赢赢</w:t>
      </w:r>
    </w:p>
    <w:p>
      <w:pPr>
        <w:ind w:firstLine="640" w:firstLineChars="200"/>
        <w:rPr>
          <w:rFonts w:ascii="仿宋" w:hAnsi="仿宋" w:eastAsia="仿宋"/>
          <w:sz w:val="32"/>
          <w:szCs w:val="32"/>
        </w:rPr>
      </w:pPr>
      <w:r>
        <w:rPr>
          <w:rFonts w:hint="eastAsia" w:ascii="仿宋" w:hAnsi="仿宋" w:eastAsia="仿宋"/>
          <w:sz w:val="32"/>
          <w:szCs w:val="32"/>
        </w:rPr>
        <w:t>这里是中哈连云港物流合作基地，作为"海上丝路"与"陆上丝路"的交汇点，您可以看到远洋货轮与中欧班列同框出现的神奇画面。从2014年投运以来，这里已经累计开行中欧（中亚）班列超过了5000列，同时完成运量超过了46万标箱，过境运量全国领先。</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作为世界最大的内陆国家，拥有一片海域、一座良港是众多哈萨克斯坦人的向往。2022年，哈萨克斯坦小伙马合江来到中哈连云港物流合作基地工作。在这儿，他不仅第一次见到了大海，更见证了"一带一路"倡议给自己国家带来的实实在在的变化。</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【同期】马合江 中哈连云港物流合作基地哈方项目经理</w:t>
      </w:r>
    </w:p>
    <w:p>
      <w:pPr>
        <w:ind w:firstLine="640" w:firstLineChars="200"/>
        <w:rPr>
          <w:rFonts w:ascii="仿宋" w:hAnsi="仿宋" w:eastAsia="仿宋"/>
          <w:sz w:val="32"/>
          <w:szCs w:val="32"/>
        </w:rPr>
      </w:pPr>
      <w:r>
        <w:rPr>
          <w:rFonts w:hint="eastAsia" w:ascii="仿宋" w:hAnsi="仿宋" w:eastAsia="仿宋"/>
          <w:sz w:val="32"/>
          <w:szCs w:val="32"/>
        </w:rPr>
        <w:t>自从连云港中哈物流基地运作以来，哈萨克斯坦可以说拥有了自己的出海口。现在大概过境的货里面，80%都是通过咱们中哈物流基地过境的。</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【配音】就在中哈连云港物流合作基地成立后的第二年，远在4000公里之外的中哈边境，另一个关键枢纽拔地而起，为哈萨克斯坦的入海大通道打开了一扇更大的窗口。</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【出镜】江苏台记者 黄蒙</w:t>
      </w:r>
    </w:p>
    <w:p>
      <w:pPr>
        <w:ind w:firstLine="640" w:firstLineChars="200"/>
        <w:rPr>
          <w:rFonts w:ascii="仿宋" w:hAnsi="仿宋" w:eastAsia="仿宋"/>
          <w:sz w:val="32"/>
          <w:szCs w:val="32"/>
        </w:rPr>
      </w:pPr>
      <w:r>
        <w:rPr>
          <w:rFonts w:hint="eastAsia" w:ascii="仿宋" w:hAnsi="仿宋" w:eastAsia="仿宋"/>
          <w:sz w:val="32"/>
          <w:szCs w:val="32"/>
        </w:rPr>
        <w:t>从中国的霍尔果斯口岸入境哈萨克斯坦之后，驱车20多分钟我们就来到了位于哈萨克斯坦境内的"霍尔果斯</w:t>
      </w:r>
      <w:r>
        <w:rPr>
          <w:rFonts w:hint="eastAsia" w:ascii="仿宋" w:hAnsi="仿宋" w:eastAsia="仿宋"/>
          <w:sz w:val="32"/>
          <w:szCs w:val="32"/>
          <w:lang w:eastAsia="zh-CN"/>
        </w:rPr>
        <w:t>－</w:t>
      </w:r>
      <w:r>
        <w:rPr>
          <w:rFonts w:hint="eastAsia" w:ascii="仿宋" w:hAnsi="仿宋" w:eastAsia="仿宋"/>
          <w:sz w:val="32"/>
          <w:szCs w:val="32"/>
        </w:rPr>
        <w:t>东门"经济特区，中亚地区最大的无水港就坐落于此。</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【配音】中哈两国共同建设的"霍尔果斯</w:t>
      </w:r>
      <w:r>
        <w:rPr>
          <w:rFonts w:hint="eastAsia" w:ascii="仿宋" w:hAnsi="仿宋" w:eastAsia="仿宋"/>
          <w:sz w:val="32"/>
          <w:szCs w:val="32"/>
          <w:lang w:eastAsia="zh-CN"/>
        </w:rPr>
        <w:t>－</w:t>
      </w:r>
      <w:r>
        <w:rPr>
          <w:rFonts w:hint="eastAsia" w:ascii="仿宋" w:hAnsi="仿宋" w:eastAsia="仿宋"/>
          <w:sz w:val="32"/>
          <w:szCs w:val="32"/>
        </w:rPr>
        <w:t>东门"无水港，位于中哈边境15公里处。史料记载这里曾是古丝绸之路的一处驿站，而千年之后"钢铁驼队"在这里交汇。产自中亚的小麦、矿石等货物在这里换乘中国的窄轨列车驶向连云港扬帆出海；而来自中国和日韩等国的机电产品和汽车等货物，则在这里换乘哈国的宽轨列车，带着太平洋的风一路向西深入亚洲内陆。</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【同期】马蒂亚 "霍尔果斯-东门"无水港公司生产部部长</w:t>
      </w:r>
    </w:p>
    <w:p>
      <w:pPr>
        <w:ind w:firstLine="640" w:firstLineChars="200"/>
        <w:rPr>
          <w:rFonts w:ascii="仿宋" w:hAnsi="仿宋" w:eastAsia="仿宋"/>
          <w:sz w:val="32"/>
          <w:szCs w:val="32"/>
        </w:rPr>
      </w:pPr>
      <w:r>
        <w:rPr>
          <w:rFonts w:hint="eastAsia" w:ascii="仿宋" w:hAnsi="仿宋" w:eastAsia="仿宋"/>
          <w:sz w:val="32"/>
          <w:szCs w:val="32"/>
        </w:rPr>
        <w:t>（无水港）第一年集装箱运输量7千标箱，今年我们计划完成38万5千标箱。稳定的物流通道和价格政策是我们的优势，我们还新增了铁路换装线路以及货物堆存区，以应对不断提升的业务量。</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霍尔果斯－东门"无水港与中哈连云港物流合作基地遥相呼应，串联起了一条新亚欧陆海联运大通道，不仅为哈萨克斯坦从传统内陆国向亚欧大陆关键运输枢纽转型作出贡献，还成为中亚五国过境运输、仓储物流、往来贸易的国际经济平台。</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【同期】萨吾特 国际协会跨里海国际运输走廊副秘书长</w:t>
      </w:r>
    </w:p>
    <w:p>
      <w:pPr>
        <w:ind w:firstLine="640" w:firstLineChars="200"/>
        <w:rPr>
          <w:rFonts w:ascii="仿宋" w:hAnsi="仿宋" w:eastAsia="仿宋"/>
          <w:sz w:val="32"/>
          <w:szCs w:val="32"/>
        </w:rPr>
      </w:pPr>
      <w:r>
        <w:rPr>
          <w:rFonts w:hint="eastAsia" w:ascii="仿宋" w:hAnsi="仿宋" w:eastAsia="仿宋"/>
          <w:sz w:val="32"/>
          <w:szCs w:val="32"/>
        </w:rPr>
        <w:t>新亚欧陆海联运通道为亚欧交流开辟了新的发展空间，促进了跨国地区间更频繁的贸易往来，并进一步推动更紧密的合作交流。</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【同期】卡帕尔·艾伯克 哈铁快运物流经理</w:t>
      </w:r>
    </w:p>
    <w:p>
      <w:pPr>
        <w:ind w:firstLine="640" w:firstLineChars="200"/>
        <w:rPr>
          <w:rFonts w:ascii="仿宋" w:hAnsi="仿宋" w:eastAsia="仿宋"/>
          <w:sz w:val="32"/>
          <w:szCs w:val="32"/>
        </w:rPr>
      </w:pPr>
      <w:r>
        <w:rPr>
          <w:rFonts w:hint="eastAsia" w:ascii="仿宋" w:hAnsi="仿宋" w:eastAsia="仿宋"/>
          <w:sz w:val="32"/>
          <w:szCs w:val="32"/>
        </w:rPr>
        <w:t>"一带一路"作为国际公共产品，通过基础设施互联互通降低了我们的物流成本，让我们哈萨克斯坦可以更好地发挥枢纽作用，连接起中国、欧洲以及中亚各国，共同分享发展的机遇。</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物畅其流降低了贸易成本，促进了商贸繁荣。在阿拉木图，哈萨克斯坦境内最大的中国超市IVI，超过1万多种中国商品为当地人提供了物美价廉的选择。今年3月开业以来，超市每个月的营业额都以超100%的速度在增长。</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 xml:space="preserve">【同期】哈萨克斯坦阿拉木图市民 </w:t>
      </w:r>
    </w:p>
    <w:p>
      <w:pPr>
        <w:ind w:firstLine="640" w:firstLineChars="200"/>
        <w:rPr>
          <w:rFonts w:ascii="仿宋" w:hAnsi="仿宋" w:eastAsia="仿宋"/>
          <w:sz w:val="32"/>
          <w:szCs w:val="32"/>
        </w:rPr>
      </w:pPr>
      <w:r>
        <w:rPr>
          <w:rFonts w:hint="eastAsia" w:ascii="仿宋" w:hAnsi="仿宋" w:eastAsia="仿宋"/>
          <w:sz w:val="32"/>
          <w:szCs w:val="32"/>
        </w:rPr>
        <w:t>我很喜欢中国茶，这里茶叶品种非常多，关键是质量好、价格实惠，非常好。</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超市负责人伟阿列塔·伊利那来自中国新疆。上世纪九十年代，伊利那一家来到哈萨克斯坦闯生活，在阿拉木图开了第一家超市。最近这些年，随着中欧班列的往来飞驰，伊利那一家在哈萨克斯坦的事业快速发展，超市从1家开到了6家。</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【同期】伟阿列塔.伊利那  IVI City超市负责人</w:t>
      </w:r>
    </w:p>
    <w:p>
      <w:pPr>
        <w:ind w:firstLine="640" w:firstLineChars="200"/>
        <w:rPr>
          <w:rFonts w:ascii="仿宋" w:hAnsi="仿宋" w:eastAsia="仿宋"/>
          <w:sz w:val="32"/>
          <w:szCs w:val="32"/>
        </w:rPr>
      </w:pPr>
      <w:r>
        <w:rPr>
          <w:rFonts w:hint="eastAsia" w:ascii="仿宋" w:hAnsi="仿宋" w:eastAsia="仿宋"/>
          <w:sz w:val="32"/>
          <w:szCs w:val="32"/>
        </w:rPr>
        <w:t>自从"一带一路"（倡议提出）以后，货就走得很快了，货的品种更多了。（原来）只有食品，还有餐饮，现在就不一样了，现在有日用百货、有灯具、有床上用品、有文具、有摩托车，货的品种在1万（种）以上，很适应当地客户的需求。</w:t>
      </w:r>
    </w:p>
    <w:p>
      <w:pPr>
        <w:ind w:firstLine="640" w:firstLineChars="200"/>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2022年哈萨克斯坦与中国之间的铁路货运量创下2300万吨的新纪录，十年增长约10倍；中国连续多年稳居哈第二大贸易伙伴国、第二大出口目的国和第二大进口来源国地位，2022年双边贸易额突破310亿美元大关。</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【同期】张霄 中国驻哈萨克斯坦大使</w:t>
      </w:r>
    </w:p>
    <w:p>
      <w:pPr>
        <w:ind w:firstLine="640" w:firstLineChars="200"/>
        <w:rPr>
          <w:rFonts w:ascii="仿宋" w:hAnsi="仿宋" w:eastAsia="仿宋"/>
          <w:sz w:val="32"/>
          <w:szCs w:val="32"/>
        </w:rPr>
      </w:pPr>
      <w:r>
        <w:rPr>
          <w:rFonts w:hint="eastAsia" w:ascii="仿宋" w:hAnsi="仿宋" w:eastAsia="仿宋"/>
          <w:sz w:val="32"/>
          <w:szCs w:val="32"/>
        </w:rPr>
        <w:t>"一带一路"倡议提出</w:t>
      </w:r>
      <w:r>
        <w:rPr>
          <w:rFonts w:hint="eastAsia" w:ascii="仿宋" w:hAnsi="仿宋" w:eastAsia="仿宋"/>
          <w:sz w:val="32"/>
          <w:szCs w:val="32"/>
          <w:lang w:eastAsia="zh-CN"/>
        </w:rPr>
        <w:t>十</w:t>
      </w:r>
      <w:r>
        <w:rPr>
          <w:rFonts w:hint="eastAsia" w:ascii="仿宋" w:hAnsi="仿宋" w:eastAsia="仿宋"/>
          <w:sz w:val="32"/>
          <w:szCs w:val="32"/>
        </w:rPr>
        <w:t>周年来，在两国元首的战略引领下，中哈两国秉持共商、共建、共享原则，把共建"一带一路"从蓝图变成实景，成功实现"一加一大于二"的效果，为两国人民带来了看得见、摸得着的福祉。</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丝路通，天下兴！不只是哈萨克斯坦登上了"一带一路"的时代快车，截至2023年7月，全球超过四分之三的国家和30多个国际组织签署了共建"一带一路"合作文件。共建"一带一路"，紧紧抓住发展这个最大公约数，把基础设施"硬联通"作为重要方向，把规则标准"软联通"作为重要支撑，把共建国家人民"心联通"作为重要基础，一大批交通基础设施项目落地生根，为共建国发展注入强劲动力；一批清洁、高效、质优的绿色能源项目点亮共建国家未来发展之路；一个个减贫、农业技术、职业教育等接地气的民生项目，有效提高共建国家人民的生活水平。一个个"国家地标"、"民生工程"不断落地，推动共建国家繁荣发展。</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【同期】Tog'ayeva Go'zal  乌兹别克斯坦利泰纺织国际有限公司细纱检查员</w:t>
      </w:r>
    </w:p>
    <w:p>
      <w:pPr>
        <w:ind w:firstLine="640" w:firstLineChars="200"/>
        <w:rPr>
          <w:rFonts w:ascii="仿宋" w:hAnsi="仿宋" w:eastAsia="仿宋"/>
          <w:sz w:val="32"/>
          <w:szCs w:val="32"/>
        </w:rPr>
      </w:pPr>
      <w:r>
        <w:rPr>
          <w:rFonts w:hint="eastAsia" w:ascii="仿宋" w:hAnsi="仿宋" w:eastAsia="仿宋"/>
          <w:sz w:val="32"/>
          <w:szCs w:val="32"/>
        </w:rPr>
        <w:t>我每个月拿到手有260万苏姆，比我们这里其他的纺织厂要高70万苏姆，这些钱可以让我的家人过上更好的生活。</w:t>
      </w:r>
    </w:p>
    <w:p>
      <w:pPr>
        <w:ind w:firstLine="640" w:firstLineChars="200"/>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【同期】宋廷 老挝导游</w:t>
      </w:r>
    </w:p>
    <w:p>
      <w:pPr>
        <w:ind w:firstLine="640" w:firstLineChars="200"/>
        <w:rPr>
          <w:rFonts w:ascii="仿宋" w:hAnsi="仿宋" w:eastAsia="仿宋"/>
          <w:sz w:val="32"/>
          <w:szCs w:val="32"/>
        </w:rPr>
      </w:pPr>
      <w:r>
        <w:rPr>
          <w:rFonts w:hint="eastAsia" w:ascii="仿宋" w:hAnsi="仿宋" w:eastAsia="仿宋"/>
          <w:sz w:val="32"/>
          <w:szCs w:val="32"/>
        </w:rPr>
        <w:t>现在老挝旅游市场越来越热闹，会中文比较好给了我很多工作机会，收入更高。</w:t>
      </w:r>
    </w:p>
    <w:p>
      <w:pPr>
        <w:ind w:firstLine="640" w:firstLineChars="200"/>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 xml:space="preserve">【同期】阿林 柬埔寨西港特区公司员工 </w:t>
      </w:r>
    </w:p>
    <w:p>
      <w:pPr>
        <w:ind w:firstLine="640" w:firstLineChars="200"/>
        <w:rPr>
          <w:rFonts w:ascii="仿宋" w:hAnsi="仿宋" w:eastAsia="仿宋"/>
          <w:sz w:val="32"/>
          <w:szCs w:val="32"/>
        </w:rPr>
      </w:pPr>
      <w:r>
        <w:rPr>
          <w:rFonts w:hint="eastAsia" w:ascii="仿宋" w:hAnsi="仿宋" w:eastAsia="仿宋"/>
          <w:sz w:val="32"/>
          <w:szCs w:val="32"/>
        </w:rPr>
        <w:t>过去全家一年收入300美元，相当于一头牛的价格。现在特区工作一人一个月就能轻松赚回一头牛。</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配音】追求的是发展，崇尚的是共赢，传递的是希望。十年来，"一带一路"倡议已形成3000多个合作项目，拉动近万亿美元投资规模；中国与共建"一带一路"国家货物贸易进出口额年均增长8.6%，双向投资累计超过2700亿美元；中国企业在共建国家建设的境外经贸合作区已为当地创造42.1万个就业岗位。世界银行研究报告预测，到2030年</w:t>
      </w:r>
      <w:bookmarkStart w:id="0" w:name="_GoBack"/>
      <w:bookmarkEnd w:id="0"/>
      <w:r>
        <w:rPr>
          <w:rFonts w:hint="eastAsia" w:ascii="仿宋" w:hAnsi="仿宋" w:eastAsia="仿宋"/>
          <w:sz w:val="32"/>
          <w:szCs w:val="32"/>
        </w:rPr>
        <w:t>共建"一带一路"可使相关国家760万人摆脱极端贫困、3200万人摆脱中度贫困。</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【同期】Fatima Al Hammadi 阿联酋哈利法工业园首席商务官</w:t>
      </w:r>
    </w:p>
    <w:p>
      <w:pPr>
        <w:ind w:firstLine="640" w:firstLineChars="200"/>
        <w:rPr>
          <w:rFonts w:ascii="仿宋" w:hAnsi="仿宋" w:eastAsia="仿宋"/>
          <w:sz w:val="32"/>
          <w:szCs w:val="32"/>
        </w:rPr>
      </w:pPr>
      <w:r>
        <w:rPr>
          <w:rFonts w:hint="eastAsia" w:ascii="仿宋" w:hAnsi="仿宋" w:eastAsia="仿宋"/>
          <w:sz w:val="32"/>
          <w:szCs w:val="32"/>
        </w:rPr>
        <w:t>在过去四五年的合作中，我们看到了"一带一路"的影响力。我们希望有更多中国和世界其他地区的企业落户园区，在合作共赢中为阿联酋经济转型带来帮助。</w:t>
      </w:r>
    </w:p>
    <w:p>
      <w:pPr>
        <w:ind w:firstLine="640" w:firstLineChars="200"/>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【同期】伊尔浩姆·哈伊达洛夫 乌兹别克斯坦纺织服装工业协会会长</w:t>
      </w:r>
    </w:p>
    <w:p>
      <w:pPr>
        <w:ind w:firstLine="640" w:firstLineChars="200"/>
        <w:rPr>
          <w:rFonts w:ascii="仿宋" w:hAnsi="仿宋" w:eastAsia="仿宋"/>
          <w:sz w:val="32"/>
          <w:szCs w:val="32"/>
        </w:rPr>
      </w:pPr>
      <w:r>
        <w:rPr>
          <w:rFonts w:hint="eastAsia" w:ascii="仿宋" w:hAnsi="仿宋" w:eastAsia="仿宋"/>
          <w:sz w:val="32"/>
          <w:szCs w:val="32"/>
        </w:rPr>
        <w:t>"一带一路"倡议为乌兹别克斯坦纺织业的发展创造了非常好的机遇。未来我们希望继续和中国合作一批数字化、高技术含量的项目，把乌中合作提升到新的水平。</w:t>
      </w:r>
    </w:p>
    <w:p>
      <w:pPr>
        <w:ind w:firstLine="640" w:firstLineChars="200"/>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【同期】姆贝尔瓦·布赖顿·凯鲁基 坦桑尼亚驻华大使</w:t>
      </w:r>
    </w:p>
    <w:p>
      <w:pPr>
        <w:ind w:firstLine="640" w:firstLineChars="200"/>
        <w:rPr>
          <w:rFonts w:ascii="仿宋" w:hAnsi="仿宋" w:eastAsia="仿宋"/>
          <w:sz w:val="32"/>
          <w:szCs w:val="32"/>
        </w:rPr>
      </w:pPr>
      <w:r>
        <w:rPr>
          <w:rFonts w:hint="eastAsia" w:ascii="仿宋" w:hAnsi="仿宋" w:eastAsia="仿宋"/>
          <w:sz w:val="32"/>
          <w:szCs w:val="32"/>
        </w:rPr>
        <w:t>"一带一路"倡议对我的国家乃至整个非洲都是十分有益的。在中国企业的帮助下，我们的基础设施得到了极大提升，我们开始向工业、旅游业发展，努力在全球价值链上找到新定位。</w:t>
      </w:r>
    </w:p>
    <w:p>
      <w:pPr>
        <w:ind w:firstLine="640" w:firstLineChars="200"/>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【同期】隆迪梦 柬埔寨西哈努克省副省长</w:t>
      </w:r>
    </w:p>
    <w:p>
      <w:pPr>
        <w:ind w:firstLine="640" w:firstLineChars="200"/>
        <w:rPr>
          <w:rFonts w:ascii="仿宋" w:hAnsi="仿宋" w:eastAsia="仿宋"/>
          <w:sz w:val="32"/>
          <w:szCs w:val="32"/>
        </w:rPr>
      </w:pPr>
      <w:r>
        <w:rPr>
          <w:rFonts w:hint="eastAsia" w:ascii="仿宋" w:hAnsi="仿宋" w:eastAsia="仿宋"/>
          <w:sz w:val="32"/>
          <w:szCs w:val="32"/>
        </w:rPr>
        <w:t>西港特区不仅在推动我们经济发展上起到重要作用，还向全世界展示了共建"一带一路"倡议能为两国带来很多好处，共建"一带一路"倡议真的意义非凡。</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主持人】一个个见证者发自肺腑的感慨，汇聚成为构建人类命运共同体的生动写照。"一带一路"倡议源于中国，但机会和成果属于世界。相信在各方的共同努力下，这条造福各国、惠及世界的"幸福路"必将铺得更宽更远，成为"路路相连、美美与共"的发展大道！好，感谢您收看，我们下期再见！</w:t>
      </w:r>
    </w:p>
    <w:p>
      <w:pPr>
        <w:rPr>
          <w:rFonts w:ascii="仿宋" w:hAnsi="仿宋" w:eastAsia="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840839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4NDVhY2QyMmRhODE4YzQ4OGM0NWRhZjgwMmUyNDQifQ=="/>
  </w:docVars>
  <w:rsids>
    <w:rsidRoot w:val="00644D19"/>
    <w:rsid w:val="00024062"/>
    <w:rsid w:val="00145652"/>
    <w:rsid w:val="001B7A4E"/>
    <w:rsid w:val="004749D9"/>
    <w:rsid w:val="004B3FDD"/>
    <w:rsid w:val="00644D19"/>
    <w:rsid w:val="006B32CB"/>
    <w:rsid w:val="00742817"/>
    <w:rsid w:val="0079419F"/>
    <w:rsid w:val="008F046A"/>
    <w:rsid w:val="008F67AD"/>
    <w:rsid w:val="00914B26"/>
    <w:rsid w:val="00A21C7F"/>
    <w:rsid w:val="00B800A5"/>
    <w:rsid w:val="00B90009"/>
    <w:rsid w:val="00BC002E"/>
    <w:rsid w:val="00D4367C"/>
    <w:rsid w:val="00DE7FC2"/>
    <w:rsid w:val="00DF58F4"/>
    <w:rsid w:val="00E6001A"/>
    <w:rsid w:val="233A0AA7"/>
    <w:rsid w:val="270C275B"/>
    <w:rsid w:val="2EB0433E"/>
    <w:rsid w:val="36382E12"/>
    <w:rsid w:val="36C066E4"/>
    <w:rsid w:val="43432C09"/>
    <w:rsid w:val="52E723A3"/>
    <w:rsid w:val="5AC16EF5"/>
    <w:rsid w:val="5C405AEA"/>
    <w:rsid w:val="72723293"/>
    <w:rsid w:val="7D4C0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kern w:val="2"/>
      <w:sz w:val="18"/>
      <w:szCs w:val="18"/>
    </w:rPr>
  </w:style>
  <w:style w:type="character" w:customStyle="1" w:styleId="7">
    <w:name w:val="页脚 字符"/>
    <w:basedOn w:val="5"/>
    <w:link w:val="2"/>
    <w:autoRedefine/>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633</Words>
  <Characters>3609</Characters>
  <Lines>30</Lines>
  <Paragraphs>8</Paragraphs>
  <TotalTime>25</TotalTime>
  <ScaleCrop>false</ScaleCrop>
  <LinksUpToDate>false</LinksUpToDate>
  <CharactersWithSpaces>4234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2023-12-28T03:05:00Z</dcterms:created>
  <dc:creator>Administrator</dc:creator>
  <cp:lastModifiedBy>笨黄快跑</cp:lastModifiedBy>
  <dcterms:modified xsi:type="dcterms:W3CDTF">2024-04-26T11:00:59Z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EE4C970D8A144A87A013194EAFF092DF_13</vt:lpwstr>
  </property>
</Properties>
</file>